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23C8C" w14:textId="77777777" w:rsidR="00B469B1" w:rsidRPr="009F7A22" w:rsidRDefault="00B469B1" w:rsidP="00FB7CE8">
      <w:pP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F7A22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8C1600">
        <w:rPr>
          <w:rFonts w:ascii="Cambria" w:hAnsi="Cambria"/>
          <w:b/>
          <w:bCs/>
          <w:sz w:val="24"/>
          <w:szCs w:val="24"/>
        </w:rPr>
        <w:t>9</w:t>
      </w:r>
      <w:r w:rsidRPr="009F7A22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3A59B754" w14:textId="77777777" w:rsidR="00B469B1" w:rsidRPr="009F7A22" w:rsidRDefault="00B469B1" w:rsidP="00FB7CE8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4"/>
          <w:szCs w:val="24"/>
        </w:rPr>
      </w:pPr>
      <w:r w:rsidRPr="009F7A22">
        <w:rPr>
          <w:rFonts w:ascii="Cambria" w:hAnsi="Cambria" w:cs="Times New Roman"/>
          <w:sz w:val="24"/>
          <w:szCs w:val="24"/>
        </w:rPr>
        <w:t>Minimalne parametry urządzeń do potwierdzenia kartami katalogowymi</w:t>
      </w:r>
    </w:p>
    <w:p w14:paraId="1EDADDA5" w14:textId="77777777" w:rsidR="00B469B1" w:rsidRPr="009F7A22" w:rsidRDefault="00B469B1" w:rsidP="00FB7CE8">
      <w:pPr>
        <w:tabs>
          <w:tab w:val="left" w:pos="567"/>
        </w:tabs>
        <w:spacing w:after="0" w:line="276" w:lineRule="auto"/>
        <w:contextualSpacing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9F7A22">
        <w:rPr>
          <w:rFonts w:ascii="Cambria" w:hAnsi="Cambria"/>
          <w:bCs/>
          <w:sz w:val="24"/>
          <w:szCs w:val="24"/>
        </w:rPr>
        <w:t>(Zna</w:t>
      </w:r>
      <w:r w:rsidRPr="009F7A22">
        <w:rPr>
          <w:rFonts w:ascii="Cambria" w:hAnsi="Cambria"/>
          <w:bCs/>
          <w:color w:val="000000" w:themeColor="text1"/>
          <w:sz w:val="24"/>
          <w:szCs w:val="24"/>
        </w:rPr>
        <w:t xml:space="preserve">k postępowania: </w:t>
      </w:r>
      <w:r w:rsidR="00DD4022">
        <w:rPr>
          <w:rFonts w:ascii="Cambria" w:hAnsi="Cambria"/>
          <w:b/>
          <w:bCs/>
          <w:color w:val="000000" w:themeColor="text1"/>
          <w:sz w:val="24"/>
          <w:szCs w:val="24"/>
        </w:rPr>
        <w:t>INW.271.1.2021</w:t>
      </w:r>
      <w:r w:rsidRPr="009F7A22">
        <w:rPr>
          <w:rFonts w:ascii="Cambria" w:hAnsi="Cambria"/>
          <w:bCs/>
          <w:color w:val="000000" w:themeColor="text1"/>
          <w:sz w:val="24"/>
          <w:szCs w:val="24"/>
          <w:shd w:val="clear" w:color="auto" w:fill="FFFFFF"/>
        </w:rPr>
        <w:t>)</w:t>
      </w:r>
    </w:p>
    <w:p w14:paraId="4D75CB66" w14:textId="77777777" w:rsidR="00FB7CE8" w:rsidRDefault="00FB7CE8" w:rsidP="00FB7CE8">
      <w:pPr>
        <w:spacing w:after="0"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</w:p>
    <w:p w14:paraId="3B08D455" w14:textId="77777777" w:rsidR="00FB7CE8" w:rsidRPr="00FB7CE8" w:rsidRDefault="009F7A22" w:rsidP="00FB7CE8">
      <w:pPr>
        <w:spacing w:after="0"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FB7CE8">
        <w:rPr>
          <w:rFonts w:ascii="Cambria" w:hAnsi="Cambria"/>
          <w:b/>
          <w:bCs/>
          <w:color w:val="0070C0"/>
          <w:sz w:val="24"/>
          <w:szCs w:val="24"/>
        </w:rPr>
        <w:t>część 1</w:t>
      </w:r>
      <w:r w:rsidRPr="00FB7CE8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zamówienia:</w:t>
      </w:r>
    </w:p>
    <w:p w14:paraId="5CC69745" w14:textId="681638C6" w:rsidR="00FB7CE8" w:rsidRPr="00FB7CE8" w:rsidRDefault="00DD4022" w:rsidP="00FB7CE8">
      <w:pPr>
        <w:spacing w:after="0"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DD4022">
        <w:rPr>
          <w:rFonts w:ascii="Cambria" w:hAnsi="Cambria"/>
          <w:bCs/>
          <w:i/>
          <w:color w:val="000000" w:themeColor="text1"/>
          <w:sz w:val="24"/>
          <w:szCs w:val="24"/>
        </w:rPr>
        <w:t>„Dostawa i montaż instalacji fotowoltaicznych na terenie Gminy Potok Wielki”</w:t>
      </w:r>
    </w:p>
    <w:p w14:paraId="49A61C77" w14:textId="77777777" w:rsidR="005D2D4D" w:rsidRPr="00FB7CE8" w:rsidRDefault="005D2D4D" w:rsidP="005D2D4D">
      <w:pPr>
        <w:pStyle w:val="Akapitzlist"/>
        <w:numPr>
          <w:ilvl w:val="0"/>
          <w:numId w:val="1"/>
        </w:numPr>
        <w:ind w:left="284" w:hanging="284"/>
        <w:rPr>
          <w:rFonts w:ascii="Cambria" w:hAnsi="Cambria"/>
          <w:b/>
          <w:bCs/>
          <w:sz w:val="24"/>
          <w:szCs w:val="24"/>
        </w:rPr>
      </w:pPr>
      <w:r w:rsidRPr="00FB7CE8">
        <w:rPr>
          <w:rFonts w:ascii="Cambria" w:hAnsi="Cambria"/>
          <w:b/>
          <w:bCs/>
          <w:sz w:val="24"/>
          <w:szCs w:val="24"/>
        </w:rPr>
        <w:t>Moduł fotowoltaiczny.</w:t>
      </w:r>
    </w:p>
    <w:p w14:paraId="049ED860" w14:textId="77777777" w:rsidR="005D2D4D" w:rsidRPr="005D2D4D" w:rsidRDefault="005D2D4D" w:rsidP="005D2D4D">
      <w:pPr>
        <w:pStyle w:val="Akapitzlist"/>
        <w:ind w:left="284"/>
        <w:rPr>
          <w:rFonts w:ascii="Cambria" w:hAnsi="Cambria"/>
          <w:b/>
          <w:bCs/>
          <w:sz w:val="10"/>
          <w:szCs w:val="10"/>
        </w:rPr>
      </w:pPr>
    </w:p>
    <w:tbl>
      <w:tblPr>
        <w:tblW w:w="0" w:type="auto"/>
        <w:tblInd w:w="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162"/>
      </w:tblGrid>
      <w:tr w:rsidR="005D2D4D" w:rsidRPr="009F7A22" w14:paraId="79884BA6" w14:textId="77777777" w:rsidTr="00FB7CE8">
        <w:tc>
          <w:tcPr>
            <w:tcW w:w="3539" w:type="dxa"/>
            <w:shd w:val="clear" w:color="auto" w:fill="D9D9D9"/>
          </w:tcPr>
          <w:p w14:paraId="5CDF97DD" w14:textId="77777777" w:rsidR="005D2D4D" w:rsidRPr="00FB7CE8" w:rsidRDefault="005D2D4D" w:rsidP="006A497A">
            <w:pPr>
              <w:pStyle w:val="Akapitzlist"/>
              <w:spacing w:line="276" w:lineRule="auto"/>
              <w:ind w:left="0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FB7CE8">
              <w:rPr>
                <w:rFonts w:ascii="Cambria" w:eastAsia="Times New Roman" w:hAnsi="Cambria"/>
                <w:b/>
                <w:lang w:eastAsia="pl-PL"/>
              </w:rPr>
              <w:t>Dane techniczne</w:t>
            </w:r>
          </w:p>
        </w:tc>
        <w:tc>
          <w:tcPr>
            <w:tcW w:w="5162" w:type="dxa"/>
            <w:shd w:val="clear" w:color="auto" w:fill="D9D9D9"/>
          </w:tcPr>
          <w:p w14:paraId="08D1F3F2" w14:textId="77777777" w:rsidR="005D2D4D" w:rsidRPr="00FB7CE8" w:rsidRDefault="005D2D4D" w:rsidP="006A497A">
            <w:pPr>
              <w:pStyle w:val="Akapitzlist"/>
              <w:spacing w:line="276" w:lineRule="auto"/>
              <w:ind w:left="0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FB7CE8">
              <w:rPr>
                <w:rFonts w:ascii="Cambria" w:eastAsia="Times New Roman" w:hAnsi="Cambria"/>
                <w:b/>
                <w:lang w:eastAsia="pl-PL"/>
              </w:rPr>
              <w:t>Parametr wymagany</w:t>
            </w:r>
          </w:p>
        </w:tc>
      </w:tr>
      <w:tr w:rsidR="005D2D4D" w:rsidRPr="009F7A22" w14:paraId="0AC6E764" w14:textId="77777777" w:rsidTr="00FB7CE8">
        <w:tc>
          <w:tcPr>
            <w:tcW w:w="3539" w:type="dxa"/>
            <w:vAlign w:val="center"/>
          </w:tcPr>
          <w:p w14:paraId="7CCB1D1B" w14:textId="77777777" w:rsidR="005D2D4D" w:rsidRPr="00FB7CE8" w:rsidRDefault="007252A5" w:rsidP="007252A5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/>
                <w:lang w:eastAsia="pl-PL"/>
              </w:rPr>
            </w:pPr>
            <w:r w:rsidRPr="00FB7CE8">
              <w:rPr>
                <w:rFonts w:ascii="Cambria" w:hAnsi="Cambria"/>
              </w:rPr>
              <w:t>moc modułu</w:t>
            </w:r>
          </w:p>
        </w:tc>
        <w:tc>
          <w:tcPr>
            <w:tcW w:w="5162" w:type="dxa"/>
            <w:vAlign w:val="center"/>
          </w:tcPr>
          <w:p w14:paraId="1728941D" w14:textId="77777777" w:rsidR="005D2D4D" w:rsidRPr="00FB7CE8" w:rsidRDefault="007252A5" w:rsidP="007252A5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/>
                <w:lang w:eastAsia="pl-PL"/>
              </w:rPr>
            </w:pPr>
            <w:r w:rsidRPr="00FB7CE8">
              <w:rPr>
                <w:rFonts w:ascii="Cambria" w:hAnsi="Cambria"/>
              </w:rPr>
              <w:t>minimum 310 W (dla STC)</w:t>
            </w:r>
          </w:p>
        </w:tc>
      </w:tr>
      <w:tr w:rsidR="005D2D4D" w:rsidRPr="009F7A22" w14:paraId="7A0C62EB" w14:textId="77777777" w:rsidTr="00FB7CE8">
        <w:tc>
          <w:tcPr>
            <w:tcW w:w="3539" w:type="dxa"/>
            <w:vAlign w:val="center"/>
          </w:tcPr>
          <w:p w14:paraId="0BA7AC6A" w14:textId="77777777" w:rsidR="005D2D4D" w:rsidRPr="00FB7CE8" w:rsidRDefault="007252A5" w:rsidP="007252A5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Cs/>
                <w:lang w:eastAsia="pl-PL"/>
              </w:rPr>
            </w:pPr>
            <w:r w:rsidRPr="00FB7CE8">
              <w:rPr>
                <w:rFonts w:ascii="Cambria" w:hAnsi="Cambria"/>
              </w:rPr>
              <w:t xml:space="preserve">sprawność modułu </w:t>
            </w:r>
          </w:p>
        </w:tc>
        <w:tc>
          <w:tcPr>
            <w:tcW w:w="5162" w:type="dxa"/>
            <w:vAlign w:val="center"/>
          </w:tcPr>
          <w:p w14:paraId="3A8E241E" w14:textId="77777777" w:rsidR="005D2D4D" w:rsidRPr="00FB7CE8" w:rsidRDefault="007252A5" w:rsidP="007252A5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Cs/>
                <w:lang w:eastAsia="pl-PL"/>
              </w:rPr>
            </w:pPr>
            <w:r w:rsidRPr="00FB7CE8">
              <w:rPr>
                <w:rFonts w:ascii="Cambria" w:hAnsi="Cambria"/>
              </w:rPr>
              <w:t>nie mniejsza niż 19,0% (dla STC)</w:t>
            </w:r>
          </w:p>
        </w:tc>
      </w:tr>
      <w:tr w:rsidR="005D2D4D" w:rsidRPr="009F7A22" w14:paraId="391BD89A" w14:textId="77777777" w:rsidTr="00FB7CE8">
        <w:tc>
          <w:tcPr>
            <w:tcW w:w="3539" w:type="dxa"/>
            <w:vAlign w:val="center"/>
          </w:tcPr>
          <w:p w14:paraId="483BD146" w14:textId="77777777" w:rsidR="005D2D4D" w:rsidRPr="00FB7CE8" w:rsidRDefault="007252A5" w:rsidP="007252A5">
            <w:pPr>
              <w:pStyle w:val="Styltekst"/>
              <w:spacing w:line="240" w:lineRule="auto"/>
              <w:ind w:firstLine="12"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 w:rsidRPr="00FB7CE8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współczynnik temperatury dla </w:t>
            </w:r>
            <w:proofErr w:type="spellStart"/>
            <w:r w:rsidRPr="00FB7CE8">
              <w:rPr>
                <w:rFonts w:ascii="Cambria" w:hAnsi="Cambria"/>
                <w:color w:val="000000" w:themeColor="text1"/>
                <w:sz w:val="22"/>
                <w:szCs w:val="22"/>
              </w:rPr>
              <w:t>P</w:t>
            </w:r>
            <w:r w:rsidRPr="00FB7CE8">
              <w:rPr>
                <w:rFonts w:ascii="Cambria" w:hAnsi="Cambria"/>
                <w:color w:val="000000" w:themeColor="text1"/>
                <w:sz w:val="22"/>
                <w:szCs w:val="22"/>
                <w:vertAlign w:val="subscript"/>
              </w:rPr>
              <w:t>max</w:t>
            </w:r>
            <w:proofErr w:type="spellEnd"/>
          </w:p>
        </w:tc>
        <w:tc>
          <w:tcPr>
            <w:tcW w:w="5162" w:type="dxa"/>
            <w:vAlign w:val="center"/>
          </w:tcPr>
          <w:p w14:paraId="39D846AB" w14:textId="77777777" w:rsidR="005D2D4D" w:rsidRPr="00FB7CE8" w:rsidRDefault="007252A5" w:rsidP="007252A5">
            <w:pPr>
              <w:pStyle w:val="Styltekst"/>
              <w:spacing w:line="240" w:lineRule="auto"/>
              <w:ind w:firstLine="12"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 w:rsidRPr="00FB7CE8">
              <w:rPr>
                <w:rFonts w:ascii="Cambria" w:hAnsi="Cambria"/>
                <w:color w:val="000000" w:themeColor="text1"/>
                <w:sz w:val="22"/>
                <w:szCs w:val="22"/>
              </w:rPr>
              <w:t>nie większy niż -0,34%/°K (0 ÷ -0,34%/°K)</w:t>
            </w:r>
          </w:p>
        </w:tc>
      </w:tr>
      <w:tr w:rsidR="005D2D4D" w:rsidRPr="009F7A22" w14:paraId="5496B9D6" w14:textId="77777777" w:rsidTr="00FB7CE8">
        <w:trPr>
          <w:trHeight w:val="795"/>
        </w:trPr>
        <w:tc>
          <w:tcPr>
            <w:tcW w:w="3539" w:type="dxa"/>
            <w:vAlign w:val="center"/>
          </w:tcPr>
          <w:p w14:paraId="7C51548C" w14:textId="77777777" w:rsidR="005D2D4D" w:rsidRPr="00FB7CE8" w:rsidRDefault="007252A5" w:rsidP="007252A5">
            <w:pPr>
              <w:pStyle w:val="Styltekst"/>
              <w:spacing w:line="240" w:lineRule="auto"/>
              <w:ind w:left="12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FB7CE8">
              <w:rPr>
                <w:rFonts w:ascii="Cambria" w:hAnsi="Cambria"/>
                <w:sz w:val="22"/>
                <w:szCs w:val="22"/>
              </w:rPr>
              <w:t xml:space="preserve">wytrzymałość mechaniczna na obciążenia od śniegu </w:t>
            </w:r>
          </w:p>
        </w:tc>
        <w:tc>
          <w:tcPr>
            <w:tcW w:w="5162" w:type="dxa"/>
            <w:vAlign w:val="center"/>
          </w:tcPr>
          <w:p w14:paraId="57257F6F" w14:textId="77777777" w:rsidR="005D2D4D" w:rsidRPr="00FB7CE8" w:rsidRDefault="007252A5" w:rsidP="007252A5">
            <w:pPr>
              <w:pStyle w:val="Styltekst"/>
              <w:spacing w:line="240" w:lineRule="auto"/>
              <w:ind w:left="12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FB7CE8">
              <w:rPr>
                <w:rFonts w:ascii="Cambria" w:hAnsi="Cambria"/>
                <w:sz w:val="22"/>
                <w:szCs w:val="22"/>
              </w:rPr>
              <w:t>5400 Pa - potwierdzone raportem z badań przeprowadzonym przez niezależną jednostkę badawczą</w:t>
            </w:r>
          </w:p>
        </w:tc>
      </w:tr>
      <w:tr w:rsidR="005D2D4D" w:rsidRPr="009F7A22" w14:paraId="6734AF9A" w14:textId="77777777" w:rsidTr="00FB7CE8">
        <w:tc>
          <w:tcPr>
            <w:tcW w:w="3539" w:type="dxa"/>
            <w:vAlign w:val="center"/>
          </w:tcPr>
          <w:p w14:paraId="356431E4" w14:textId="77777777" w:rsidR="005D2D4D" w:rsidRPr="00FB7CE8" w:rsidRDefault="007252A5" w:rsidP="007252A5">
            <w:pPr>
              <w:pStyle w:val="Styltekst"/>
              <w:spacing w:line="240" w:lineRule="auto"/>
              <w:ind w:left="12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FB7CE8">
              <w:rPr>
                <w:rFonts w:ascii="Cambria" w:hAnsi="Cambria"/>
                <w:sz w:val="22"/>
                <w:szCs w:val="22"/>
              </w:rPr>
              <w:t xml:space="preserve">wytrzymałość mechaniczna na parcie i ssanie wiatru </w:t>
            </w:r>
          </w:p>
        </w:tc>
        <w:tc>
          <w:tcPr>
            <w:tcW w:w="5162" w:type="dxa"/>
            <w:vAlign w:val="center"/>
          </w:tcPr>
          <w:p w14:paraId="5FDAC7ED" w14:textId="77777777" w:rsidR="005D2D4D" w:rsidRPr="00FB7CE8" w:rsidRDefault="007252A5" w:rsidP="007252A5">
            <w:pPr>
              <w:pStyle w:val="Styltekst"/>
              <w:spacing w:line="240" w:lineRule="auto"/>
              <w:ind w:left="12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FB7CE8">
              <w:rPr>
                <w:rFonts w:ascii="Cambria" w:hAnsi="Cambria"/>
                <w:sz w:val="22"/>
                <w:szCs w:val="22"/>
              </w:rPr>
              <w:t>2400 Pa - potwierdzone raportem z badań przeprowadzonym przez niezależną jednostkę badawczą</w:t>
            </w:r>
          </w:p>
        </w:tc>
      </w:tr>
      <w:tr w:rsidR="005D2D4D" w:rsidRPr="009F7A22" w14:paraId="2187EA7C" w14:textId="77777777" w:rsidTr="00FB7CE8">
        <w:tc>
          <w:tcPr>
            <w:tcW w:w="3539" w:type="dxa"/>
            <w:vAlign w:val="center"/>
          </w:tcPr>
          <w:p w14:paraId="6B41A559" w14:textId="77777777" w:rsidR="005D2D4D" w:rsidRPr="00FB7CE8" w:rsidRDefault="007252A5" w:rsidP="007252A5">
            <w:pPr>
              <w:pStyle w:val="Styltekst"/>
              <w:spacing w:line="240" w:lineRule="auto"/>
              <w:ind w:firstLine="12"/>
              <w:jc w:val="left"/>
              <w:rPr>
                <w:rFonts w:ascii="Cambria" w:hAnsi="Cambria"/>
                <w:sz w:val="22"/>
                <w:szCs w:val="22"/>
              </w:rPr>
            </w:pPr>
            <w:r w:rsidRPr="00FB7CE8">
              <w:rPr>
                <w:rFonts w:ascii="Cambria" w:hAnsi="Cambria"/>
                <w:sz w:val="22"/>
                <w:szCs w:val="22"/>
              </w:rPr>
              <w:t xml:space="preserve">grubość ramy modułu </w:t>
            </w:r>
          </w:p>
        </w:tc>
        <w:tc>
          <w:tcPr>
            <w:tcW w:w="5162" w:type="dxa"/>
            <w:vAlign w:val="center"/>
          </w:tcPr>
          <w:p w14:paraId="50713194" w14:textId="77777777" w:rsidR="005D2D4D" w:rsidRPr="00FB7CE8" w:rsidRDefault="007252A5" w:rsidP="007252A5">
            <w:pPr>
              <w:pStyle w:val="Akapitzlist"/>
              <w:spacing w:after="0" w:line="240" w:lineRule="auto"/>
              <w:ind w:left="0"/>
              <w:rPr>
                <w:rFonts w:ascii="Cambria" w:hAnsi="Cambria"/>
              </w:rPr>
            </w:pPr>
            <w:r w:rsidRPr="00FB7CE8">
              <w:rPr>
                <w:rFonts w:ascii="Cambria" w:hAnsi="Cambria"/>
              </w:rPr>
              <w:t>nie mniejsza niż 30 mm</w:t>
            </w:r>
          </w:p>
        </w:tc>
      </w:tr>
      <w:tr w:rsidR="005D2D4D" w:rsidRPr="009F7A22" w14:paraId="5EB9F5E9" w14:textId="77777777" w:rsidTr="00FB7CE8">
        <w:tc>
          <w:tcPr>
            <w:tcW w:w="3539" w:type="dxa"/>
            <w:vAlign w:val="center"/>
          </w:tcPr>
          <w:p w14:paraId="763B6A37" w14:textId="77777777" w:rsidR="005D2D4D" w:rsidRPr="00FB7CE8" w:rsidRDefault="007252A5" w:rsidP="007252A5">
            <w:pPr>
              <w:pStyle w:val="Styltekst"/>
              <w:spacing w:line="240" w:lineRule="auto"/>
              <w:ind w:left="12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FB7CE8">
              <w:rPr>
                <w:rFonts w:ascii="Cambria" w:hAnsi="Cambria"/>
                <w:sz w:val="22"/>
                <w:szCs w:val="22"/>
              </w:rPr>
              <w:t>powierzchnia modułu</w:t>
            </w:r>
          </w:p>
        </w:tc>
        <w:tc>
          <w:tcPr>
            <w:tcW w:w="5162" w:type="dxa"/>
            <w:vAlign w:val="center"/>
          </w:tcPr>
          <w:p w14:paraId="6066B1A5" w14:textId="77777777" w:rsidR="005D2D4D" w:rsidRPr="00FB7CE8" w:rsidRDefault="007252A5" w:rsidP="007252A5">
            <w:pPr>
              <w:pStyle w:val="Akapitzlist"/>
              <w:spacing w:after="0" w:line="240" w:lineRule="auto"/>
              <w:ind w:left="0"/>
              <w:rPr>
                <w:rFonts w:ascii="Cambria" w:hAnsi="Cambria"/>
              </w:rPr>
            </w:pPr>
            <w:r w:rsidRPr="00FB7CE8">
              <w:rPr>
                <w:rFonts w:ascii="Cambria" w:hAnsi="Cambria"/>
              </w:rPr>
              <w:t>maksymalnie 1,915 m</w:t>
            </w:r>
            <w:r w:rsidRPr="00FB7CE8">
              <w:rPr>
                <w:rFonts w:ascii="Cambria" w:hAnsi="Cambria"/>
                <w:vertAlign w:val="superscript"/>
              </w:rPr>
              <w:t>2</w:t>
            </w:r>
          </w:p>
        </w:tc>
      </w:tr>
    </w:tbl>
    <w:p w14:paraId="1F1BC5DC" w14:textId="77777777" w:rsidR="00FB7CE8" w:rsidRPr="00FB7CE8" w:rsidRDefault="00FB7CE8" w:rsidP="00FB7CE8">
      <w:pPr>
        <w:pStyle w:val="Akapitzlist"/>
        <w:ind w:left="284"/>
        <w:rPr>
          <w:rFonts w:ascii="Cambria" w:hAnsi="Cambria"/>
          <w:b/>
          <w:bCs/>
          <w:sz w:val="10"/>
          <w:szCs w:val="10"/>
        </w:rPr>
      </w:pPr>
    </w:p>
    <w:p w14:paraId="07825713" w14:textId="77777777" w:rsidR="005D2D4D" w:rsidRPr="00FB7CE8" w:rsidRDefault="005D2D4D" w:rsidP="005D2D4D">
      <w:pPr>
        <w:pStyle w:val="Akapitzlist"/>
        <w:numPr>
          <w:ilvl w:val="0"/>
          <w:numId w:val="1"/>
        </w:numPr>
        <w:ind w:left="284" w:hanging="284"/>
        <w:rPr>
          <w:rFonts w:ascii="Cambria" w:hAnsi="Cambria"/>
          <w:b/>
          <w:bCs/>
          <w:sz w:val="24"/>
          <w:szCs w:val="24"/>
        </w:rPr>
      </w:pPr>
      <w:r w:rsidRPr="00FB7CE8">
        <w:rPr>
          <w:rFonts w:ascii="Cambria" w:hAnsi="Cambria"/>
          <w:b/>
          <w:bCs/>
          <w:sz w:val="24"/>
          <w:szCs w:val="24"/>
        </w:rPr>
        <w:t>Inwerter.</w:t>
      </w:r>
    </w:p>
    <w:p w14:paraId="2E5338B0" w14:textId="77777777" w:rsidR="005D2D4D" w:rsidRPr="005D2D4D" w:rsidRDefault="005D2D4D" w:rsidP="005D2D4D">
      <w:pPr>
        <w:pStyle w:val="Akapitzlist"/>
        <w:ind w:left="284"/>
        <w:rPr>
          <w:rFonts w:ascii="Cambria" w:hAnsi="Cambria"/>
          <w:b/>
          <w:bCs/>
          <w:sz w:val="10"/>
          <w:szCs w:val="10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5162"/>
      </w:tblGrid>
      <w:tr w:rsidR="005D2D4D" w:rsidRPr="009F7A22" w14:paraId="2F602756" w14:textId="77777777" w:rsidTr="00A0704B">
        <w:tc>
          <w:tcPr>
            <w:tcW w:w="3522" w:type="dxa"/>
            <w:shd w:val="clear" w:color="auto" w:fill="D9D9D9" w:themeFill="background1" w:themeFillShade="D9"/>
          </w:tcPr>
          <w:p w14:paraId="49B28809" w14:textId="77777777" w:rsidR="005D2D4D" w:rsidRPr="00FB7CE8" w:rsidRDefault="005D2D4D" w:rsidP="006A497A">
            <w:pPr>
              <w:pStyle w:val="Akapitzlist"/>
              <w:spacing w:line="276" w:lineRule="auto"/>
              <w:ind w:left="0"/>
              <w:jc w:val="center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FB7CE8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>Dane techniczne</w:t>
            </w:r>
          </w:p>
        </w:tc>
        <w:tc>
          <w:tcPr>
            <w:tcW w:w="5162" w:type="dxa"/>
            <w:shd w:val="clear" w:color="auto" w:fill="D9D9D9" w:themeFill="background1" w:themeFillShade="D9"/>
          </w:tcPr>
          <w:p w14:paraId="6119A1C7" w14:textId="77777777" w:rsidR="005D2D4D" w:rsidRPr="00FB7CE8" w:rsidRDefault="005D2D4D" w:rsidP="006A497A">
            <w:pPr>
              <w:pStyle w:val="Akapitzlist"/>
              <w:spacing w:line="276" w:lineRule="auto"/>
              <w:ind w:left="0"/>
              <w:jc w:val="center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FB7CE8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>Parametr wymagany</w:t>
            </w:r>
          </w:p>
        </w:tc>
      </w:tr>
      <w:tr w:rsidR="00A0704B" w:rsidRPr="009F7A22" w14:paraId="0A770532" w14:textId="77777777" w:rsidTr="00A0704B">
        <w:tc>
          <w:tcPr>
            <w:tcW w:w="8684" w:type="dxa"/>
            <w:gridSpan w:val="2"/>
            <w:shd w:val="clear" w:color="auto" w:fill="D9D9D9" w:themeFill="background1" w:themeFillShade="D9"/>
          </w:tcPr>
          <w:p w14:paraId="16D1D221" w14:textId="77777777" w:rsidR="00A0704B" w:rsidRPr="00953717" w:rsidRDefault="00A0704B" w:rsidP="00E7238D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sz w:val="24"/>
                <w:szCs w:val="24"/>
              </w:rPr>
            </w:pPr>
            <w:r w:rsidRPr="00953717">
              <w:rPr>
                <w:rFonts w:ascii="Cambria" w:hAnsi="Cambria"/>
                <w:sz w:val="24"/>
                <w:szCs w:val="24"/>
              </w:rPr>
              <w:t xml:space="preserve">Inwerter </w:t>
            </w:r>
            <w:r w:rsidR="00E7238D" w:rsidRPr="00953717">
              <w:rPr>
                <w:rFonts w:ascii="Cambria" w:hAnsi="Cambria"/>
                <w:sz w:val="24"/>
                <w:szCs w:val="24"/>
              </w:rPr>
              <w:t>3-</w:t>
            </w:r>
            <w:r w:rsidRPr="00953717">
              <w:rPr>
                <w:rFonts w:ascii="Cambria" w:hAnsi="Cambria"/>
                <w:sz w:val="24"/>
                <w:szCs w:val="24"/>
              </w:rPr>
              <w:t>fazowy</w:t>
            </w:r>
          </w:p>
        </w:tc>
      </w:tr>
      <w:tr w:rsidR="005D2D4D" w:rsidRPr="009F7A22" w14:paraId="251CBBBB" w14:textId="77777777" w:rsidTr="00FB7CE8">
        <w:tc>
          <w:tcPr>
            <w:tcW w:w="3522" w:type="dxa"/>
          </w:tcPr>
          <w:p w14:paraId="130F1467" w14:textId="77777777" w:rsidR="005D2D4D" w:rsidRPr="00FB7CE8" w:rsidRDefault="007252A5" w:rsidP="00AE3CC3">
            <w:pPr>
              <w:pStyle w:val="Styltekst"/>
              <w:spacing w:line="240" w:lineRule="auto"/>
              <w:ind w:left="12" w:firstLine="0"/>
              <w:rPr>
                <w:rFonts w:ascii="Cambria" w:hAnsi="Cambria"/>
                <w:b/>
                <w:sz w:val="24"/>
                <w:szCs w:val="24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>moc czynna inwertera 3,0 kW</w:t>
            </w:r>
          </w:p>
        </w:tc>
        <w:tc>
          <w:tcPr>
            <w:tcW w:w="5162" w:type="dxa"/>
          </w:tcPr>
          <w:p w14:paraId="448E609A" w14:textId="77777777" w:rsidR="005D2D4D" w:rsidRPr="00FB7CE8" w:rsidRDefault="00AE3CC3" w:rsidP="00AE3CC3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>3,0 kW</w:t>
            </w:r>
          </w:p>
        </w:tc>
      </w:tr>
      <w:tr w:rsidR="005D2D4D" w:rsidRPr="009F7A22" w14:paraId="7E55C7A8" w14:textId="77777777" w:rsidTr="00FB7CE8">
        <w:tc>
          <w:tcPr>
            <w:tcW w:w="3522" w:type="dxa"/>
          </w:tcPr>
          <w:p w14:paraId="5A5AA8DC" w14:textId="77777777" w:rsidR="005D2D4D" w:rsidRPr="00FB7CE8" w:rsidRDefault="007252A5" w:rsidP="00AE3CC3">
            <w:pPr>
              <w:pStyle w:val="Styltekst"/>
              <w:spacing w:line="240" w:lineRule="auto"/>
              <w:ind w:left="12" w:firstLine="0"/>
              <w:rPr>
                <w:rFonts w:ascii="Cambria" w:hAnsi="Cambria"/>
                <w:bCs/>
                <w:sz w:val="24"/>
                <w:szCs w:val="24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 xml:space="preserve">europejska sprawność </w:t>
            </w:r>
          </w:p>
        </w:tc>
        <w:tc>
          <w:tcPr>
            <w:tcW w:w="5162" w:type="dxa"/>
          </w:tcPr>
          <w:p w14:paraId="630CD50A" w14:textId="77777777" w:rsidR="005D2D4D" w:rsidRPr="00FB7CE8" w:rsidRDefault="00AE3CC3" w:rsidP="00AE3CC3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Cs/>
                <w:sz w:val="24"/>
                <w:szCs w:val="24"/>
                <w:lang w:eastAsia="pl-PL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>nie mniejsza niż 97%</w:t>
            </w:r>
          </w:p>
        </w:tc>
      </w:tr>
      <w:tr w:rsidR="005D2D4D" w:rsidRPr="009F7A22" w14:paraId="69C04B64" w14:textId="77777777" w:rsidTr="00FB7CE8">
        <w:tc>
          <w:tcPr>
            <w:tcW w:w="3522" w:type="dxa"/>
          </w:tcPr>
          <w:p w14:paraId="3BD96EDE" w14:textId="77777777" w:rsidR="005D2D4D" w:rsidRPr="00FB7CE8" w:rsidRDefault="007252A5" w:rsidP="00AE3CC3">
            <w:pPr>
              <w:pStyle w:val="Styltekst"/>
              <w:spacing w:line="240" w:lineRule="auto"/>
              <w:ind w:left="12" w:firstLine="0"/>
              <w:rPr>
                <w:rFonts w:ascii="Cambria" w:hAnsi="Cambria"/>
                <w:bCs/>
                <w:sz w:val="24"/>
                <w:szCs w:val="24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>wejścia MPPT</w:t>
            </w:r>
          </w:p>
        </w:tc>
        <w:tc>
          <w:tcPr>
            <w:tcW w:w="5162" w:type="dxa"/>
          </w:tcPr>
          <w:p w14:paraId="1F7F17C9" w14:textId="77777777" w:rsidR="005D2D4D" w:rsidRPr="00FB7CE8" w:rsidRDefault="00AE3CC3" w:rsidP="00AE3CC3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bCs/>
                <w:sz w:val="24"/>
                <w:szCs w:val="24"/>
                <w:lang w:eastAsia="pl-PL"/>
              </w:rPr>
            </w:pPr>
            <w:r w:rsidRPr="00FB7CE8">
              <w:rPr>
                <w:rFonts w:ascii="Cambria" w:eastAsia="Times New Roman" w:hAnsi="Cambria"/>
                <w:bCs/>
                <w:sz w:val="24"/>
                <w:szCs w:val="24"/>
                <w:lang w:eastAsia="pl-PL"/>
              </w:rPr>
              <w:t>minimum 2 wejścia</w:t>
            </w:r>
          </w:p>
        </w:tc>
      </w:tr>
      <w:tr w:rsidR="005D2D4D" w:rsidRPr="009F7A22" w14:paraId="221757FD" w14:textId="77777777" w:rsidTr="00FB7CE8">
        <w:tc>
          <w:tcPr>
            <w:tcW w:w="3522" w:type="dxa"/>
          </w:tcPr>
          <w:p w14:paraId="11191F36" w14:textId="77777777" w:rsidR="005D2D4D" w:rsidRPr="00FB7CE8" w:rsidRDefault="007252A5" w:rsidP="00AE3CC3">
            <w:pPr>
              <w:pStyle w:val="Styltekst"/>
              <w:spacing w:line="240" w:lineRule="auto"/>
              <w:ind w:left="12" w:firstLine="0"/>
              <w:rPr>
                <w:rFonts w:ascii="Cambria" w:hAnsi="Cambria"/>
                <w:sz w:val="24"/>
                <w:szCs w:val="24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 xml:space="preserve">stopień szczelności </w:t>
            </w:r>
          </w:p>
        </w:tc>
        <w:tc>
          <w:tcPr>
            <w:tcW w:w="5162" w:type="dxa"/>
          </w:tcPr>
          <w:p w14:paraId="0BCF12F7" w14:textId="77777777" w:rsidR="005D2D4D" w:rsidRPr="00FB7CE8" w:rsidRDefault="00AE3CC3" w:rsidP="00AE3CC3">
            <w:pPr>
              <w:pStyle w:val="Akapitzlist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FB7CE8">
              <w:rPr>
                <w:rFonts w:ascii="Cambria" w:hAnsi="Cambria"/>
                <w:sz w:val="24"/>
                <w:szCs w:val="24"/>
              </w:rPr>
              <w:t>minimum IP 65</w:t>
            </w:r>
          </w:p>
        </w:tc>
      </w:tr>
    </w:tbl>
    <w:p w14:paraId="7497389C" w14:textId="77777777" w:rsidR="00A168BF" w:rsidRPr="00A168BF" w:rsidRDefault="00A168BF" w:rsidP="009F7A22">
      <w:pPr>
        <w:jc w:val="center"/>
        <w:rPr>
          <w:rFonts w:ascii="Cambria" w:hAnsi="Cambria"/>
          <w:b/>
          <w:bCs/>
          <w:color w:val="0070C0"/>
          <w:sz w:val="10"/>
          <w:szCs w:val="10"/>
        </w:rPr>
      </w:pPr>
    </w:p>
    <w:p w14:paraId="68639F3F" w14:textId="378CFAFE" w:rsidR="009F7A22" w:rsidRPr="00FB7CE8" w:rsidRDefault="009F7A22" w:rsidP="009F7A22">
      <w:pPr>
        <w:jc w:val="center"/>
        <w:rPr>
          <w:rFonts w:ascii="Cambria" w:hAnsi="Cambria"/>
          <w:b/>
          <w:bCs/>
          <w:sz w:val="24"/>
          <w:szCs w:val="24"/>
        </w:rPr>
      </w:pPr>
      <w:r w:rsidRPr="00FB7CE8">
        <w:rPr>
          <w:rFonts w:ascii="Cambria" w:hAnsi="Cambria"/>
          <w:b/>
          <w:bCs/>
          <w:color w:val="0070C0"/>
          <w:sz w:val="24"/>
          <w:szCs w:val="24"/>
        </w:rPr>
        <w:t xml:space="preserve">część </w:t>
      </w:r>
      <w:r w:rsidR="00FB7CE8" w:rsidRPr="00FB7CE8">
        <w:rPr>
          <w:rFonts w:ascii="Cambria" w:hAnsi="Cambria"/>
          <w:b/>
          <w:bCs/>
          <w:color w:val="0070C0"/>
          <w:sz w:val="24"/>
          <w:szCs w:val="24"/>
        </w:rPr>
        <w:t>2</w:t>
      </w:r>
      <w:r w:rsidR="008C1600">
        <w:rPr>
          <w:rFonts w:ascii="Cambria" w:hAnsi="Cambria"/>
          <w:b/>
          <w:bCs/>
          <w:color w:val="0070C0"/>
          <w:sz w:val="24"/>
          <w:szCs w:val="24"/>
        </w:rPr>
        <w:t xml:space="preserve"> </w:t>
      </w:r>
      <w:r w:rsidRPr="00FB7CE8">
        <w:rPr>
          <w:rFonts w:ascii="Cambria" w:hAnsi="Cambria"/>
          <w:b/>
          <w:bCs/>
          <w:sz w:val="24"/>
          <w:szCs w:val="24"/>
        </w:rPr>
        <w:t>zamówienia:</w:t>
      </w:r>
      <w:r w:rsidR="00FB7CE8">
        <w:rPr>
          <w:rFonts w:ascii="Cambria" w:hAnsi="Cambria"/>
          <w:b/>
          <w:bCs/>
          <w:sz w:val="24"/>
          <w:szCs w:val="24"/>
        </w:rPr>
        <w:br/>
      </w:r>
      <w:r w:rsidR="00DD4022" w:rsidRPr="00DD4022">
        <w:rPr>
          <w:rFonts w:ascii="Cambria" w:hAnsi="Cambria"/>
          <w:bCs/>
          <w:i/>
          <w:sz w:val="24"/>
          <w:szCs w:val="24"/>
        </w:rPr>
        <w:t>„Dostawa i montaż kotłów na biomasę na terenie Gminy Potok Wielki”</w:t>
      </w:r>
    </w:p>
    <w:p w14:paraId="50E1275A" w14:textId="77777777" w:rsidR="009F7A22" w:rsidRPr="00FB7CE8" w:rsidRDefault="009F7A22" w:rsidP="005D2D4D">
      <w:pPr>
        <w:pStyle w:val="Akapitzlist"/>
        <w:numPr>
          <w:ilvl w:val="0"/>
          <w:numId w:val="1"/>
        </w:numPr>
        <w:ind w:left="284" w:hanging="284"/>
        <w:rPr>
          <w:rFonts w:ascii="Cambria" w:hAnsi="Cambria"/>
          <w:b/>
          <w:bCs/>
          <w:sz w:val="24"/>
          <w:szCs w:val="24"/>
        </w:rPr>
      </w:pPr>
      <w:r w:rsidRPr="00FB7CE8">
        <w:rPr>
          <w:rFonts w:ascii="Cambria" w:hAnsi="Cambria"/>
          <w:b/>
          <w:bCs/>
          <w:sz w:val="24"/>
          <w:szCs w:val="24"/>
        </w:rPr>
        <w:t>Kotły na biomasę.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5162"/>
      </w:tblGrid>
      <w:tr w:rsidR="005D2D4D" w:rsidRPr="009F7A22" w14:paraId="2D8CF595" w14:textId="77777777" w:rsidTr="00FB7CE8">
        <w:tc>
          <w:tcPr>
            <w:tcW w:w="3522" w:type="dxa"/>
            <w:shd w:val="clear" w:color="auto" w:fill="D9D9D9"/>
          </w:tcPr>
          <w:p w14:paraId="68AF7E03" w14:textId="77777777" w:rsidR="005D2D4D" w:rsidRPr="00FB7CE8" w:rsidRDefault="005D2D4D" w:rsidP="006A497A">
            <w:pPr>
              <w:pStyle w:val="Akapitzlist"/>
              <w:spacing w:line="276" w:lineRule="auto"/>
              <w:ind w:left="0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FB7CE8">
              <w:rPr>
                <w:rFonts w:ascii="Cambria" w:eastAsia="Times New Roman" w:hAnsi="Cambria"/>
                <w:b/>
                <w:lang w:eastAsia="pl-PL"/>
              </w:rPr>
              <w:t>Dane techniczne</w:t>
            </w:r>
          </w:p>
        </w:tc>
        <w:tc>
          <w:tcPr>
            <w:tcW w:w="5162" w:type="dxa"/>
            <w:shd w:val="clear" w:color="auto" w:fill="D9D9D9"/>
          </w:tcPr>
          <w:p w14:paraId="2F821C85" w14:textId="77777777" w:rsidR="005D2D4D" w:rsidRPr="00FB7CE8" w:rsidRDefault="005D2D4D" w:rsidP="006A497A">
            <w:pPr>
              <w:pStyle w:val="Akapitzlist"/>
              <w:spacing w:line="276" w:lineRule="auto"/>
              <w:ind w:left="0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FB7CE8">
              <w:rPr>
                <w:rFonts w:ascii="Cambria" w:eastAsia="Times New Roman" w:hAnsi="Cambria"/>
                <w:b/>
                <w:lang w:eastAsia="pl-PL"/>
              </w:rPr>
              <w:t>Parametr wymagany</w:t>
            </w:r>
          </w:p>
        </w:tc>
      </w:tr>
      <w:tr w:rsidR="005D2D4D" w:rsidRPr="009F7A22" w14:paraId="0049A317" w14:textId="77777777" w:rsidTr="00FB7CE8">
        <w:tc>
          <w:tcPr>
            <w:tcW w:w="3522" w:type="dxa"/>
            <w:vAlign w:val="center"/>
          </w:tcPr>
          <w:p w14:paraId="13B611C0" w14:textId="77777777" w:rsidR="005D2D4D" w:rsidRPr="00FB7CE8" w:rsidRDefault="007B0F08" w:rsidP="007B0F08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lang w:eastAsia="pl-PL"/>
              </w:rPr>
            </w:pPr>
            <w:r w:rsidRPr="00FB7CE8">
              <w:rPr>
                <w:rFonts w:ascii="Cambria" w:hAnsi="Cambria"/>
                <w:bCs/>
              </w:rPr>
              <w:t xml:space="preserve">Kocioł na biomasę - </w:t>
            </w:r>
            <w:proofErr w:type="spellStart"/>
            <w:r w:rsidRPr="00FB7CE8">
              <w:rPr>
                <w:rFonts w:ascii="Cambria" w:hAnsi="Cambria"/>
                <w:bCs/>
              </w:rPr>
              <w:t>pellet</w:t>
            </w:r>
            <w:proofErr w:type="spellEnd"/>
            <w:r w:rsidRPr="00FB7CE8">
              <w:rPr>
                <w:rFonts w:ascii="Cambria" w:hAnsi="Cambria"/>
                <w:bCs/>
              </w:rPr>
              <w:t xml:space="preserve"> o mocy nominalnej 20 kW</w:t>
            </w:r>
          </w:p>
        </w:tc>
        <w:tc>
          <w:tcPr>
            <w:tcW w:w="5162" w:type="dxa"/>
            <w:vAlign w:val="center"/>
          </w:tcPr>
          <w:p w14:paraId="4AD3A434" w14:textId="77777777" w:rsidR="007B0F08" w:rsidRPr="00FB7CE8" w:rsidRDefault="007B0F08" w:rsidP="007B0F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>moc nominalna kotła 20 kW</w:t>
            </w:r>
          </w:p>
          <w:p w14:paraId="344F343C" w14:textId="77777777" w:rsidR="007B0F08" w:rsidRPr="00FB7CE8" w:rsidRDefault="007B0F08" w:rsidP="007B0F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 xml:space="preserve">sprawność nominalna nie mniejsza niż </w:t>
            </w:r>
            <w:r w:rsidRPr="00FB7CE8">
              <w:rPr>
                <w:rFonts w:ascii="Cambria" w:hAnsi="Cambria"/>
                <w:bCs/>
                <w:color w:val="000000" w:themeColor="text1"/>
              </w:rPr>
              <w:t>90,00%</w:t>
            </w:r>
          </w:p>
          <w:p w14:paraId="5D93B75D" w14:textId="77777777" w:rsidR="007B0F08" w:rsidRPr="00FB7CE8" w:rsidRDefault="007B0F08" w:rsidP="007B0F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>klasa kotła wg PN-EN 303-5 lub równoważnej - klasa 5,</w:t>
            </w:r>
          </w:p>
          <w:p w14:paraId="06EE5543" w14:textId="77777777" w:rsidR="005D2D4D" w:rsidRPr="00FB7CE8" w:rsidRDefault="007B0F08" w:rsidP="007B0F0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FB7CE8">
              <w:rPr>
                <w:rFonts w:ascii="Cambria" w:hAnsi="Cambria"/>
                <w:bCs/>
              </w:rPr>
              <w:t xml:space="preserve">spełniający wymagania </w:t>
            </w:r>
            <w:proofErr w:type="spellStart"/>
            <w:r w:rsidRPr="00FB7CE8">
              <w:rPr>
                <w:rFonts w:ascii="Cambria" w:hAnsi="Cambria"/>
                <w:bCs/>
              </w:rPr>
              <w:t>ecodesign</w:t>
            </w:r>
            <w:proofErr w:type="spellEnd"/>
            <w:r w:rsidRPr="00FB7CE8">
              <w:rPr>
                <w:rFonts w:ascii="Cambria" w:hAnsi="Cambria"/>
                <w:bCs/>
              </w:rPr>
              <w:t xml:space="preserve">. </w:t>
            </w:r>
          </w:p>
        </w:tc>
      </w:tr>
      <w:tr w:rsidR="007B0F08" w:rsidRPr="009F7A22" w14:paraId="737D4A63" w14:textId="77777777" w:rsidTr="00FB7CE8">
        <w:tc>
          <w:tcPr>
            <w:tcW w:w="3522" w:type="dxa"/>
            <w:vAlign w:val="center"/>
          </w:tcPr>
          <w:p w14:paraId="2402623A" w14:textId="77777777" w:rsidR="007B0F08" w:rsidRPr="00FB7CE8" w:rsidRDefault="007B0F08" w:rsidP="007B0F08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lang w:eastAsia="pl-PL"/>
              </w:rPr>
            </w:pPr>
            <w:r w:rsidRPr="00FB7CE8">
              <w:rPr>
                <w:rFonts w:ascii="Cambria" w:hAnsi="Cambria"/>
                <w:bCs/>
              </w:rPr>
              <w:t xml:space="preserve">Kocioł na biomasę - </w:t>
            </w:r>
            <w:proofErr w:type="spellStart"/>
            <w:r w:rsidRPr="00FB7CE8">
              <w:rPr>
                <w:rFonts w:ascii="Cambria" w:hAnsi="Cambria"/>
                <w:bCs/>
              </w:rPr>
              <w:t>pellet</w:t>
            </w:r>
            <w:proofErr w:type="spellEnd"/>
            <w:r w:rsidRPr="00FB7CE8">
              <w:rPr>
                <w:rFonts w:ascii="Cambria" w:hAnsi="Cambria"/>
                <w:bCs/>
              </w:rPr>
              <w:t xml:space="preserve"> o mocy nominalnej 25 kW</w:t>
            </w:r>
          </w:p>
        </w:tc>
        <w:tc>
          <w:tcPr>
            <w:tcW w:w="5162" w:type="dxa"/>
            <w:vAlign w:val="center"/>
          </w:tcPr>
          <w:p w14:paraId="0A7F1FBF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>moc nominalna kotła 25 kW</w:t>
            </w:r>
          </w:p>
          <w:p w14:paraId="49F187A0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 xml:space="preserve">sprawność nominalna nie mniejsza niż </w:t>
            </w:r>
            <w:r w:rsidRPr="00FB7CE8">
              <w:rPr>
                <w:rFonts w:ascii="Cambria" w:hAnsi="Cambria"/>
                <w:bCs/>
                <w:color w:val="000000" w:themeColor="text1"/>
              </w:rPr>
              <w:t>90,00%</w:t>
            </w:r>
          </w:p>
          <w:p w14:paraId="51ECE987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lastRenderedPageBreak/>
              <w:t>klasa kotła wg PN-EN 303-5 lub równoważnej - klasa 5,</w:t>
            </w:r>
          </w:p>
          <w:p w14:paraId="08C7C92C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FB7CE8">
              <w:rPr>
                <w:rFonts w:ascii="Cambria" w:hAnsi="Cambria"/>
                <w:bCs/>
              </w:rPr>
              <w:t xml:space="preserve">spełniający wymagania </w:t>
            </w:r>
            <w:proofErr w:type="spellStart"/>
            <w:r w:rsidRPr="00FB7CE8">
              <w:rPr>
                <w:rFonts w:ascii="Cambria" w:hAnsi="Cambria"/>
                <w:bCs/>
              </w:rPr>
              <w:t>ecodesign</w:t>
            </w:r>
            <w:proofErr w:type="spellEnd"/>
            <w:r w:rsidRPr="00FB7CE8">
              <w:rPr>
                <w:rFonts w:ascii="Cambria" w:hAnsi="Cambria"/>
                <w:bCs/>
              </w:rPr>
              <w:t xml:space="preserve">. </w:t>
            </w:r>
          </w:p>
        </w:tc>
      </w:tr>
      <w:tr w:rsidR="007B0F08" w:rsidRPr="009F7A22" w14:paraId="2ECDCEA1" w14:textId="77777777" w:rsidTr="00FB7CE8">
        <w:tc>
          <w:tcPr>
            <w:tcW w:w="3522" w:type="dxa"/>
            <w:vAlign w:val="center"/>
          </w:tcPr>
          <w:p w14:paraId="289BBB04" w14:textId="77777777" w:rsidR="007B0F08" w:rsidRPr="00FB7CE8" w:rsidRDefault="007B0F08" w:rsidP="00356D9D">
            <w:pPr>
              <w:pStyle w:val="Akapitzlist"/>
              <w:spacing w:after="0" w:line="240" w:lineRule="auto"/>
              <w:ind w:left="0"/>
              <w:rPr>
                <w:rFonts w:ascii="Cambria" w:eastAsia="Times New Roman" w:hAnsi="Cambria"/>
                <w:lang w:eastAsia="pl-PL"/>
              </w:rPr>
            </w:pPr>
            <w:r w:rsidRPr="00FB7CE8">
              <w:rPr>
                <w:rFonts w:ascii="Cambria" w:hAnsi="Cambria"/>
                <w:bCs/>
              </w:rPr>
              <w:lastRenderedPageBreak/>
              <w:t>Kocioł na biomasę - kocioł zgazowujący drewno o mocy nominalnej 25 kW</w:t>
            </w:r>
          </w:p>
        </w:tc>
        <w:tc>
          <w:tcPr>
            <w:tcW w:w="5162" w:type="dxa"/>
            <w:vAlign w:val="center"/>
          </w:tcPr>
          <w:p w14:paraId="79625673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>moc nominalna kotła 25 kW</w:t>
            </w:r>
          </w:p>
          <w:p w14:paraId="4C9B7D5A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 xml:space="preserve">sprawność nominalna nie mniejsza niż </w:t>
            </w:r>
            <w:r w:rsidRPr="00FB7CE8">
              <w:rPr>
                <w:rFonts w:ascii="Cambria" w:hAnsi="Cambria"/>
                <w:bCs/>
                <w:color w:val="000000" w:themeColor="text1"/>
              </w:rPr>
              <w:t>88,50%</w:t>
            </w:r>
          </w:p>
          <w:p w14:paraId="0424BE0A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FB7CE8">
              <w:rPr>
                <w:rFonts w:ascii="Cambria" w:hAnsi="Cambria"/>
                <w:bCs/>
              </w:rPr>
              <w:t>klasa kotła wg PN-EN 303-5 lub równoważnej - klasa 5,</w:t>
            </w:r>
          </w:p>
          <w:p w14:paraId="109B3F08" w14:textId="77777777" w:rsidR="007B0F08" w:rsidRPr="00FB7CE8" w:rsidRDefault="007B0F08" w:rsidP="00356D9D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  <w:r w:rsidRPr="00FB7CE8">
              <w:rPr>
                <w:rFonts w:ascii="Cambria" w:hAnsi="Cambria"/>
                <w:bCs/>
              </w:rPr>
              <w:t xml:space="preserve">spełniający wymagania </w:t>
            </w:r>
            <w:proofErr w:type="spellStart"/>
            <w:r w:rsidRPr="00FB7CE8">
              <w:rPr>
                <w:rFonts w:ascii="Cambria" w:hAnsi="Cambria"/>
                <w:bCs/>
              </w:rPr>
              <w:t>ecodesign</w:t>
            </w:r>
            <w:proofErr w:type="spellEnd"/>
            <w:r w:rsidRPr="00FB7CE8">
              <w:rPr>
                <w:rFonts w:ascii="Cambria" w:hAnsi="Cambria"/>
                <w:bCs/>
              </w:rPr>
              <w:t xml:space="preserve">. </w:t>
            </w:r>
          </w:p>
        </w:tc>
      </w:tr>
    </w:tbl>
    <w:p w14:paraId="287CBD39" w14:textId="77777777" w:rsidR="0082100B" w:rsidRPr="009F7A22" w:rsidRDefault="0082100B" w:rsidP="005D2D4D">
      <w:pPr>
        <w:pStyle w:val="Akapitzlist"/>
        <w:ind w:left="426"/>
        <w:rPr>
          <w:rFonts w:ascii="Cambria" w:hAnsi="Cambria"/>
        </w:rPr>
      </w:pPr>
    </w:p>
    <w:sectPr w:rsidR="0082100B" w:rsidRPr="009F7A22" w:rsidSect="00B469B1">
      <w:headerReference w:type="default" r:id="rId7"/>
      <w:pgSz w:w="11906" w:h="16838"/>
      <w:pgMar w:top="1417" w:right="1417" w:bottom="1417" w:left="1417" w:header="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48525" w14:textId="77777777" w:rsidR="004F4AC2" w:rsidRDefault="004F4AC2" w:rsidP="00B469B1">
      <w:pPr>
        <w:spacing w:after="0" w:line="240" w:lineRule="auto"/>
      </w:pPr>
      <w:r>
        <w:separator/>
      </w:r>
    </w:p>
  </w:endnote>
  <w:endnote w:type="continuationSeparator" w:id="0">
    <w:p w14:paraId="04FE7ABD" w14:textId="77777777" w:rsidR="004F4AC2" w:rsidRDefault="004F4AC2" w:rsidP="00B4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tling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41747" w14:textId="77777777" w:rsidR="004F4AC2" w:rsidRDefault="004F4AC2" w:rsidP="00B469B1">
      <w:pPr>
        <w:spacing w:after="0" w:line="240" w:lineRule="auto"/>
      </w:pPr>
      <w:r>
        <w:separator/>
      </w:r>
    </w:p>
  </w:footnote>
  <w:footnote w:type="continuationSeparator" w:id="0">
    <w:p w14:paraId="57F5918F" w14:textId="77777777" w:rsidR="004F4AC2" w:rsidRDefault="004F4AC2" w:rsidP="00B4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B2FD2" w14:textId="77777777" w:rsidR="00FB7CE8" w:rsidRDefault="00FB7CE8" w:rsidP="00FB7CE8">
    <w:pPr>
      <w:pStyle w:val="Nagwek"/>
      <w:rPr>
        <w:szCs w:val="20"/>
      </w:rPr>
    </w:pPr>
    <w:r>
      <w:rPr>
        <w:noProof/>
        <w:lang w:eastAsia="pl-PL"/>
      </w:rPr>
      <w:drawing>
        <wp:inline distT="0" distB="0" distL="0" distR="0" wp14:anchorId="72C9B834" wp14:editId="3FACA1D2">
          <wp:extent cx="5753735" cy="1068705"/>
          <wp:effectExtent l="0" t="0" r="0" b="0"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B66A85" w14:textId="77777777" w:rsidR="00FB7CE8" w:rsidRDefault="00FB7CE8" w:rsidP="00FB7CE8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>Projekt pn</w:t>
    </w:r>
    <w:r w:rsidRPr="00953717">
      <w:rPr>
        <w:rFonts w:ascii="Cambria" w:hAnsi="Cambria"/>
        <w:bCs/>
        <w:i/>
        <w:color w:val="000000"/>
        <w:sz w:val="18"/>
        <w:szCs w:val="18"/>
      </w:rPr>
      <w:t xml:space="preserve">. </w:t>
    </w:r>
    <w:r w:rsidRPr="00953717">
      <w:rPr>
        <w:rFonts w:ascii="Cambria" w:hAnsi="Cambria"/>
        <w:b/>
        <w:bCs/>
        <w:i/>
        <w:color w:val="000000"/>
        <w:sz w:val="18"/>
        <w:szCs w:val="18"/>
      </w:rPr>
      <w:t>„</w:t>
    </w:r>
    <w:r w:rsidR="00953717" w:rsidRPr="00953717">
      <w:rPr>
        <w:rFonts w:ascii="Cambria" w:hAnsi="Cambria"/>
        <w:b/>
        <w:color w:val="000000" w:themeColor="text1"/>
        <w:sz w:val="18"/>
        <w:szCs w:val="18"/>
        <w:lang w:bidi="pl-PL"/>
      </w:rPr>
      <w:t>Odnawialne źródła energii w Gminie Potok Wielki</w:t>
    </w:r>
    <w:r w:rsidRPr="00953717">
      <w:rPr>
        <w:rFonts w:ascii="Cambria" w:hAnsi="Cambria"/>
        <w:b/>
        <w:bCs/>
        <w:i/>
        <w:color w:val="000000"/>
        <w:sz w:val="18"/>
        <w:szCs w:val="18"/>
      </w:rPr>
      <w:t>”</w:t>
    </w:r>
    <w:r w:rsidRPr="00953717">
      <w:rPr>
        <w:rFonts w:ascii="Cambria" w:hAnsi="Cambria"/>
        <w:bCs/>
        <w:color w:val="000000"/>
        <w:sz w:val="18"/>
        <w:szCs w:val="18"/>
      </w:rPr>
      <w:t xml:space="preserve"> w</w:t>
    </w:r>
    <w:r>
      <w:rPr>
        <w:rFonts w:ascii="Cambria" w:hAnsi="Cambria"/>
        <w:bCs/>
        <w:color w:val="000000"/>
        <w:sz w:val="18"/>
        <w:szCs w:val="18"/>
      </w:rPr>
      <w:t xml:space="preserve">spółfinansowany jest ze </w:t>
    </w:r>
    <w:r>
      <w:rPr>
        <w:rFonts w:ascii="Cambria" w:hAnsi="Cambria"/>
        <w:color w:val="000000"/>
        <w:sz w:val="18"/>
        <w:szCs w:val="18"/>
      </w:rPr>
      <w:t>ś</w:t>
    </w:r>
    <w:r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2E216B5A" w14:textId="77777777" w:rsidR="00FB7CE8" w:rsidRPr="00410530" w:rsidRDefault="00FB7CE8" w:rsidP="00FB7CE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1CA4"/>
      </v:shape>
    </w:pict>
  </w:numPicBullet>
  <w:abstractNum w:abstractNumId="0" w15:restartNumberingAfterBreak="0">
    <w:nsid w:val="08512E24"/>
    <w:multiLevelType w:val="hybridMultilevel"/>
    <w:tmpl w:val="CCF688C8"/>
    <w:lvl w:ilvl="0" w:tplc="DD140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81644"/>
    <w:multiLevelType w:val="hybridMultilevel"/>
    <w:tmpl w:val="C57E2A0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A28FC"/>
    <w:multiLevelType w:val="hybridMultilevel"/>
    <w:tmpl w:val="F40AA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F82417"/>
    <w:multiLevelType w:val="hybridMultilevel"/>
    <w:tmpl w:val="5A4C9FD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A392A"/>
    <w:multiLevelType w:val="hybridMultilevel"/>
    <w:tmpl w:val="7D34A25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3334C"/>
    <w:multiLevelType w:val="hybridMultilevel"/>
    <w:tmpl w:val="5AB063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C42063"/>
    <w:multiLevelType w:val="hybridMultilevel"/>
    <w:tmpl w:val="7D6ADDDC"/>
    <w:lvl w:ilvl="0" w:tplc="73C6E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00B"/>
    <w:rsid w:val="00064431"/>
    <w:rsid w:val="000877F6"/>
    <w:rsid w:val="000D1C9E"/>
    <w:rsid w:val="000F7C1A"/>
    <w:rsid w:val="001408D8"/>
    <w:rsid w:val="001D4840"/>
    <w:rsid w:val="002D39FC"/>
    <w:rsid w:val="003A23DD"/>
    <w:rsid w:val="004F4AC2"/>
    <w:rsid w:val="00502A68"/>
    <w:rsid w:val="005B022B"/>
    <w:rsid w:val="005C6696"/>
    <w:rsid w:val="005D2D4D"/>
    <w:rsid w:val="00682D77"/>
    <w:rsid w:val="007252A5"/>
    <w:rsid w:val="0076737D"/>
    <w:rsid w:val="00785AC2"/>
    <w:rsid w:val="0079212D"/>
    <w:rsid w:val="007B0F08"/>
    <w:rsid w:val="007F7ABE"/>
    <w:rsid w:val="0082100B"/>
    <w:rsid w:val="0083318B"/>
    <w:rsid w:val="008C1600"/>
    <w:rsid w:val="00923A26"/>
    <w:rsid w:val="0093054D"/>
    <w:rsid w:val="00953717"/>
    <w:rsid w:val="009D730E"/>
    <w:rsid w:val="009F7A22"/>
    <w:rsid w:val="00A0704B"/>
    <w:rsid w:val="00A168BF"/>
    <w:rsid w:val="00A50562"/>
    <w:rsid w:val="00A75264"/>
    <w:rsid w:val="00A904EC"/>
    <w:rsid w:val="00AE3CC3"/>
    <w:rsid w:val="00B469B1"/>
    <w:rsid w:val="00B517E0"/>
    <w:rsid w:val="00BB6188"/>
    <w:rsid w:val="00C52F77"/>
    <w:rsid w:val="00CF7307"/>
    <w:rsid w:val="00D439B1"/>
    <w:rsid w:val="00D573CD"/>
    <w:rsid w:val="00D95C59"/>
    <w:rsid w:val="00DD4022"/>
    <w:rsid w:val="00DE4798"/>
    <w:rsid w:val="00E7238D"/>
    <w:rsid w:val="00FB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A0A52"/>
  <w15:docId w15:val="{0659E73A-7F20-DC47-B99C-BD521F67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21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69B1"/>
  </w:style>
  <w:style w:type="paragraph" w:styleId="Stopka">
    <w:name w:val="footer"/>
    <w:basedOn w:val="Normalny"/>
    <w:link w:val="Stopka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9B1"/>
  </w:style>
  <w:style w:type="paragraph" w:styleId="Tekstpodstawowy">
    <w:name w:val="Body Text"/>
    <w:basedOn w:val="Normalny"/>
    <w:link w:val="TekstpodstawowyZnak1"/>
    <w:rsid w:val="00B469B1"/>
    <w:pPr>
      <w:suppressAutoHyphens/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469B1"/>
  </w:style>
  <w:style w:type="character" w:customStyle="1" w:styleId="TekstpodstawowyZnak1">
    <w:name w:val="Tekst podstawowy Znak1"/>
    <w:basedOn w:val="Domylnaczcionkaakapitu"/>
    <w:link w:val="Tekstpodstawowy"/>
    <w:rsid w:val="00B469B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79212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F7A22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A22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7A22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A22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A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A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A22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9F7A22"/>
  </w:style>
  <w:style w:type="paragraph" w:customStyle="1" w:styleId="Styltekst">
    <w:name w:val="Styl tekst"/>
    <w:basedOn w:val="Normalny"/>
    <w:link w:val="StyltekstZnak"/>
    <w:qFormat/>
    <w:rsid w:val="007252A5"/>
    <w:pPr>
      <w:spacing w:after="0" w:line="360" w:lineRule="auto"/>
      <w:ind w:firstLine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yltekstZnak">
    <w:name w:val="Styl tekst Znak"/>
    <w:link w:val="Styltekst"/>
    <w:rsid w:val="007252A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pple-converted-space">
    <w:name w:val="apple-converted-space"/>
    <w:rsid w:val="003A2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inwestycje-gminy</dc:creator>
  <cp:lastModifiedBy>Robert Słowikowski</cp:lastModifiedBy>
  <cp:revision>3</cp:revision>
  <dcterms:created xsi:type="dcterms:W3CDTF">2021-01-27T14:11:00Z</dcterms:created>
  <dcterms:modified xsi:type="dcterms:W3CDTF">2021-02-09T14:20:00Z</dcterms:modified>
</cp:coreProperties>
</file>